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151" w:rsidRPr="00C97EE1" w:rsidRDefault="003C1151" w:rsidP="00E31B31">
      <w:pPr>
        <w:rPr>
          <w:rFonts w:asciiTheme="minorHAnsi" w:hAnsiTheme="minorHAnsi" w:cstheme="minorHAnsi"/>
          <w:b/>
        </w:rPr>
      </w:pPr>
      <w:r w:rsidRPr="00C97EE1">
        <w:rPr>
          <w:rFonts w:asciiTheme="minorHAnsi" w:hAnsiTheme="minorHAnsi" w:cstheme="minorHAnsi"/>
          <w:b/>
          <w:noProof/>
        </w:rPr>
        <w:drawing>
          <wp:inline distT="0" distB="0" distL="0" distR="0">
            <wp:extent cx="2857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2857500" cy="914400"/>
                    </a:xfrm>
                    <a:prstGeom prst="rect">
                      <a:avLst/>
                    </a:prstGeom>
                  </pic:spPr>
                </pic:pic>
              </a:graphicData>
            </a:graphic>
          </wp:inline>
        </w:drawing>
      </w:r>
    </w:p>
    <w:p w:rsidR="003C1151" w:rsidRPr="00C97EE1" w:rsidRDefault="003C1151" w:rsidP="00E31B31">
      <w:pPr>
        <w:rPr>
          <w:rFonts w:asciiTheme="minorHAnsi" w:hAnsiTheme="minorHAnsi" w:cstheme="minorHAnsi"/>
          <w:b/>
        </w:rPr>
      </w:pPr>
    </w:p>
    <w:p w:rsidR="00E31B31" w:rsidRPr="00C97EE1" w:rsidRDefault="00E31B31" w:rsidP="00E31B31">
      <w:pPr>
        <w:rPr>
          <w:rFonts w:asciiTheme="minorHAnsi" w:hAnsiTheme="minorHAnsi" w:cstheme="minorHAnsi"/>
          <w:b/>
        </w:rPr>
      </w:pPr>
      <w:r w:rsidRPr="00C97EE1">
        <w:rPr>
          <w:rFonts w:asciiTheme="minorHAnsi" w:hAnsiTheme="minorHAnsi" w:cstheme="minorHAnsi"/>
          <w:b/>
        </w:rPr>
        <w:t>Acceptable Usage Policy</w:t>
      </w:r>
      <w:r w:rsidR="003C1151" w:rsidRPr="00C97EE1">
        <w:rPr>
          <w:rFonts w:asciiTheme="minorHAnsi" w:hAnsiTheme="minorHAnsi" w:cstheme="minorHAnsi"/>
          <w:b/>
        </w:rPr>
        <w:t xml:space="preserve"> for PCs Laptops and </w:t>
      </w:r>
      <w:proofErr w:type="spellStart"/>
      <w:r w:rsidR="003C1151" w:rsidRPr="00C97EE1">
        <w:rPr>
          <w:rFonts w:asciiTheme="minorHAnsi" w:hAnsiTheme="minorHAnsi" w:cstheme="minorHAnsi"/>
          <w:b/>
        </w:rPr>
        <w:t>Wifi</w:t>
      </w:r>
      <w:proofErr w:type="spellEnd"/>
      <w:r w:rsidR="003C1151" w:rsidRPr="00C97EE1">
        <w:rPr>
          <w:rFonts w:asciiTheme="minorHAnsi" w:hAnsiTheme="minorHAnsi" w:cstheme="minorHAnsi"/>
          <w:b/>
        </w:rPr>
        <w:t xml:space="preserve"> </w:t>
      </w:r>
    </w:p>
    <w:p w:rsidR="003C1151" w:rsidRPr="00C97EE1" w:rsidRDefault="003C1151" w:rsidP="00E31B31">
      <w:pPr>
        <w:rPr>
          <w:rFonts w:asciiTheme="minorHAnsi" w:hAnsiTheme="minorHAnsi" w:cstheme="minorHAnsi"/>
          <w:b/>
          <w:color w:val="auto"/>
        </w:rPr>
      </w:pPr>
    </w:p>
    <w:p w:rsidR="003C1151" w:rsidRPr="007E5BC0" w:rsidRDefault="00E31B31" w:rsidP="00E31B31">
      <w:p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The following conditions apply to the use of Library PCs</w:t>
      </w:r>
      <w:r w:rsidR="003C1151" w:rsidRPr="007E5BC0">
        <w:rPr>
          <w:rFonts w:asciiTheme="minorHAnsi" w:eastAsia="Times New Roman" w:hAnsiTheme="minorHAnsi" w:cstheme="minorHAnsi"/>
          <w:lang w:eastAsia="en-IE"/>
        </w:rPr>
        <w:t>, Laptops</w:t>
      </w:r>
      <w:r w:rsidRPr="007E5BC0">
        <w:rPr>
          <w:rFonts w:asciiTheme="minorHAnsi" w:eastAsia="Times New Roman" w:hAnsiTheme="minorHAnsi" w:cstheme="minorHAnsi"/>
          <w:lang w:eastAsia="en-IE"/>
        </w:rPr>
        <w:t xml:space="preserve"> and </w:t>
      </w:r>
      <w:proofErr w:type="spellStart"/>
      <w:r w:rsidRPr="007E5BC0">
        <w:rPr>
          <w:rFonts w:asciiTheme="minorHAnsi" w:eastAsia="Times New Roman" w:hAnsiTheme="minorHAnsi" w:cstheme="minorHAnsi"/>
          <w:lang w:eastAsia="en-IE"/>
        </w:rPr>
        <w:t>Wifi</w:t>
      </w:r>
      <w:proofErr w:type="spellEnd"/>
      <w:r w:rsidRPr="007E5BC0">
        <w:rPr>
          <w:rFonts w:asciiTheme="minorHAnsi" w:eastAsia="Times New Roman" w:hAnsiTheme="minorHAnsi" w:cstheme="minorHAnsi"/>
          <w:lang w:eastAsia="en-IE"/>
        </w:rPr>
        <w:t xml:space="preserve">. </w:t>
      </w:r>
    </w:p>
    <w:p w:rsidR="006D336E"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Free Internet</w:t>
      </w:r>
      <w:r w:rsidR="007E5BC0" w:rsidRPr="007E5BC0">
        <w:rPr>
          <w:rFonts w:asciiTheme="minorHAnsi" w:eastAsia="Times New Roman" w:hAnsiTheme="minorHAnsi" w:cstheme="minorHAnsi"/>
          <w:lang w:eastAsia="en-IE"/>
        </w:rPr>
        <w:t xml:space="preserve"> and</w:t>
      </w:r>
      <w:r w:rsidRPr="007E5BC0">
        <w:rPr>
          <w:rFonts w:asciiTheme="minorHAnsi" w:eastAsia="Times New Roman" w:hAnsiTheme="minorHAnsi" w:cstheme="minorHAnsi"/>
          <w:lang w:eastAsia="en-IE"/>
        </w:rPr>
        <w:t xml:space="preserve"> computer facilities are available to all registered members of Kilkenny County Council Libraries</w:t>
      </w:r>
      <w:r w:rsidR="00312A00" w:rsidRPr="007E5BC0">
        <w:rPr>
          <w:rFonts w:asciiTheme="minorHAnsi" w:eastAsia="Times New Roman" w:hAnsiTheme="minorHAnsi" w:cstheme="minorHAnsi"/>
          <w:lang w:eastAsia="en-IE"/>
        </w:rPr>
        <w:t xml:space="preserve"> and Libraries Ireland</w:t>
      </w:r>
      <w:r w:rsidRPr="007E5BC0">
        <w:rPr>
          <w:rFonts w:asciiTheme="minorHAnsi" w:eastAsia="Times New Roman" w:hAnsiTheme="minorHAnsi" w:cstheme="minorHAnsi"/>
          <w:lang w:eastAsia="en-IE"/>
        </w:rPr>
        <w:t xml:space="preserve">. Membership is open to </w:t>
      </w:r>
      <w:r w:rsidR="00312A00" w:rsidRPr="007E5BC0">
        <w:rPr>
          <w:rFonts w:asciiTheme="minorHAnsi" w:eastAsia="Times New Roman" w:hAnsiTheme="minorHAnsi" w:cstheme="minorHAnsi"/>
          <w:lang w:eastAsia="en-IE"/>
        </w:rPr>
        <w:t xml:space="preserve">all library users, </w:t>
      </w:r>
      <w:r w:rsidRPr="007E5BC0">
        <w:rPr>
          <w:rFonts w:asciiTheme="minorHAnsi" w:eastAsia="Times New Roman" w:hAnsiTheme="minorHAnsi" w:cstheme="minorHAnsi"/>
          <w:lang w:eastAsia="en-IE"/>
        </w:rPr>
        <w:t xml:space="preserve">residents, students, visitors and people working in the county. </w:t>
      </w:r>
    </w:p>
    <w:p w:rsidR="00BF749A" w:rsidRPr="007E5BC0" w:rsidRDefault="00312A00" w:rsidP="006D336E">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color w:val="auto"/>
        </w:rPr>
        <w:t xml:space="preserve">Adults without one of the memberships above may apply for special internet access by showing satisfactory identification. </w:t>
      </w:r>
      <w:r w:rsidRPr="007E5BC0">
        <w:rPr>
          <w:rFonts w:asciiTheme="minorHAnsi" w:eastAsia="Times New Roman" w:hAnsiTheme="minorHAnsi" w:cstheme="minorHAnsi"/>
          <w:lang w:eastAsia="en-IE"/>
        </w:rPr>
        <w:t>Full details are available on request at the library desk</w:t>
      </w:r>
      <w:r w:rsidR="00BF749A" w:rsidRPr="007E5BC0">
        <w:rPr>
          <w:rFonts w:asciiTheme="minorHAnsi" w:eastAsia="Times New Roman" w:hAnsiTheme="minorHAnsi" w:cstheme="minorHAnsi"/>
          <w:lang w:eastAsia="en-IE"/>
        </w:rPr>
        <w:t>.</w:t>
      </w:r>
    </w:p>
    <w:p w:rsidR="00E31B31" w:rsidRPr="007E5BC0" w:rsidRDefault="00E31B31" w:rsidP="006D336E">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Users must be aware that the World Wide Web</w:t>
      </w:r>
      <w:r w:rsidR="006D336E" w:rsidRPr="007E5BC0">
        <w:rPr>
          <w:rFonts w:asciiTheme="minorHAnsi" w:eastAsia="Times New Roman" w:hAnsiTheme="minorHAnsi" w:cstheme="minorHAnsi"/>
          <w:lang w:eastAsia="en-IE"/>
        </w:rPr>
        <w:t>/Internet</w:t>
      </w:r>
      <w:r w:rsidRPr="007E5BC0">
        <w:rPr>
          <w:rFonts w:asciiTheme="minorHAnsi" w:eastAsia="Times New Roman" w:hAnsiTheme="minorHAnsi" w:cstheme="minorHAnsi"/>
          <w:lang w:eastAsia="en-IE"/>
        </w:rPr>
        <w:t xml:space="preserve"> is an unregulated information network, enabling access to ideas, information</w:t>
      </w:r>
      <w:r w:rsidR="00310999" w:rsidRPr="007E5BC0">
        <w:rPr>
          <w:rFonts w:asciiTheme="minorHAnsi" w:eastAsia="Times New Roman" w:hAnsiTheme="minorHAnsi" w:cstheme="minorHAnsi"/>
          <w:lang w:eastAsia="en-IE"/>
        </w:rPr>
        <w:t>, games</w:t>
      </w:r>
      <w:r w:rsidRPr="007E5BC0">
        <w:rPr>
          <w:rFonts w:asciiTheme="minorHAnsi" w:eastAsia="Times New Roman" w:hAnsiTheme="minorHAnsi" w:cstheme="minorHAnsi"/>
          <w:lang w:eastAsia="en-IE"/>
        </w:rPr>
        <w:t xml:space="preserve"> and images. Users are required to be responsible in their use of the World Wide Web</w:t>
      </w:r>
      <w:r w:rsidR="006D336E" w:rsidRPr="007E5BC0">
        <w:rPr>
          <w:rFonts w:asciiTheme="minorHAnsi" w:eastAsia="Times New Roman" w:hAnsiTheme="minorHAnsi" w:cstheme="minorHAnsi"/>
          <w:lang w:eastAsia="en-IE"/>
        </w:rPr>
        <w:t xml:space="preserve">/Internet. </w:t>
      </w:r>
      <w:r w:rsidR="006D336E" w:rsidRPr="007E5BC0">
        <w:rPr>
          <w:rFonts w:asciiTheme="minorHAnsi" w:hAnsiTheme="minorHAnsi" w:cstheme="minorHAnsi"/>
        </w:rPr>
        <w:t>Kilkenny County Library Service is not responsible for any information found on the Internet. Individuals use the information at their own discretion.</w:t>
      </w:r>
    </w:p>
    <w:p w:rsidR="00E31B31" w:rsidRPr="007E5BC0" w:rsidRDefault="006D336E"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Kilkenny</w:t>
      </w:r>
      <w:r w:rsidR="00E31B31" w:rsidRPr="007E5BC0">
        <w:rPr>
          <w:rFonts w:asciiTheme="minorHAnsi" w:eastAsia="Times New Roman" w:hAnsiTheme="minorHAnsi" w:cstheme="minorHAnsi"/>
          <w:lang w:eastAsia="en-IE"/>
        </w:rPr>
        <w:t xml:space="preserve"> </w:t>
      </w:r>
      <w:r w:rsidRPr="007E5BC0">
        <w:rPr>
          <w:rFonts w:asciiTheme="minorHAnsi" w:eastAsia="Times New Roman" w:hAnsiTheme="minorHAnsi" w:cstheme="minorHAnsi"/>
          <w:lang w:eastAsia="en-IE"/>
        </w:rPr>
        <w:t xml:space="preserve">County Council </w:t>
      </w:r>
      <w:r w:rsidR="00E31B31" w:rsidRPr="007E5BC0">
        <w:rPr>
          <w:rFonts w:asciiTheme="minorHAnsi" w:eastAsia="Times New Roman" w:hAnsiTheme="minorHAnsi" w:cstheme="minorHAnsi"/>
          <w:lang w:eastAsia="en-IE"/>
        </w:rPr>
        <w:t>Libraries cannot guarantee the accuracy of information on the World Wide Web</w:t>
      </w:r>
      <w:r w:rsidRPr="007E5BC0">
        <w:rPr>
          <w:rFonts w:asciiTheme="minorHAnsi" w:eastAsia="Times New Roman" w:hAnsiTheme="minorHAnsi" w:cstheme="minorHAnsi"/>
          <w:lang w:eastAsia="en-IE"/>
        </w:rPr>
        <w:t>/Internet</w:t>
      </w:r>
      <w:r w:rsidR="00E31B31" w:rsidRPr="007E5BC0">
        <w:rPr>
          <w:rFonts w:asciiTheme="minorHAnsi" w:eastAsia="Times New Roman" w:hAnsiTheme="minorHAnsi" w:cstheme="minorHAnsi"/>
          <w:lang w:eastAsia="en-IE"/>
        </w:rPr>
        <w:t>, nor can they accept responsibility for, or supervise content which may be accessed inadvertently or otherwise by a user. The library accepts no responsibility for damage, loss, costs or expenses arising either directly or indirectly from use of the library's free Internet based computer services.</w:t>
      </w:r>
    </w:p>
    <w:p w:rsidR="00605B4D" w:rsidRPr="007E5BC0" w:rsidRDefault="00605B4D" w:rsidP="00605B4D">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I</w:t>
      </w:r>
      <w:r w:rsidR="00E31B31" w:rsidRPr="007E5BC0">
        <w:rPr>
          <w:rFonts w:asciiTheme="minorHAnsi" w:eastAsia="Times New Roman" w:hAnsiTheme="minorHAnsi" w:cstheme="minorHAnsi"/>
          <w:color w:val="auto"/>
          <w:lang w:eastAsia="en-IE"/>
        </w:rPr>
        <w:t>nappropriate mail</w:t>
      </w:r>
      <w:r w:rsidRPr="007E5BC0">
        <w:rPr>
          <w:rFonts w:asciiTheme="minorHAnsi" w:eastAsia="Times New Roman" w:hAnsiTheme="minorHAnsi" w:cstheme="minorHAnsi"/>
          <w:color w:val="auto"/>
          <w:lang w:eastAsia="en-IE"/>
        </w:rPr>
        <w:t xml:space="preserve">/digital messaging </w:t>
      </w:r>
      <w:r w:rsidR="00E31B31" w:rsidRPr="007E5BC0">
        <w:rPr>
          <w:rFonts w:asciiTheme="minorHAnsi" w:eastAsia="Times New Roman" w:hAnsiTheme="minorHAnsi" w:cstheme="minorHAnsi"/>
          <w:lang w:eastAsia="en-IE"/>
        </w:rPr>
        <w:t>must not be sent or received. Kilkenny County Council cannot accept responsibility for any communication received or sent by personal e-mail account holders</w:t>
      </w:r>
      <w:r w:rsidRPr="007E5BC0">
        <w:rPr>
          <w:rFonts w:asciiTheme="minorHAnsi" w:eastAsia="Times New Roman" w:hAnsiTheme="minorHAnsi" w:cstheme="minorHAnsi"/>
          <w:lang w:eastAsia="en-IE"/>
        </w:rPr>
        <w:t xml:space="preserve"> or via messaging apps and services.</w:t>
      </w:r>
    </w:p>
    <w:p w:rsidR="00605B4D" w:rsidRPr="007E5BC0" w:rsidRDefault="00E31B31" w:rsidP="00C97EE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 xml:space="preserve">Parents and guardians are obliged to take responsibility for their children's use of the web. </w:t>
      </w:r>
    </w:p>
    <w:p w:rsidR="00C97EE1" w:rsidRPr="007E5BC0" w:rsidRDefault="00E31B31" w:rsidP="00C97EE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Children under the age of 12 are welcome to use the Internet-based computer facilities provided they are accompanied by a parent or guardian or teacher, or they are supervised or directed by a teacher or other responsible adult over the age of 18.</w:t>
      </w:r>
      <w:r w:rsidR="00C97EE1" w:rsidRPr="007E5BC0">
        <w:rPr>
          <w:rFonts w:asciiTheme="minorHAnsi" w:eastAsia="Times New Roman" w:hAnsiTheme="minorHAnsi" w:cstheme="minorHAnsi"/>
          <w:lang w:eastAsia="en-IE"/>
        </w:rPr>
        <w:t xml:space="preserve"> Please be aware that there are Government resources available for online safety tips. See</w:t>
      </w:r>
      <w:r w:rsidR="00C97EE1" w:rsidRPr="007E5BC0">
        <w:rPr>
          <w:rFonts w:asciiTheme="minorHAnsi" w:hAnsiTheme="minorHAnsi" w:cstheme="minorHAnsi"/>
        </w:rPr>
        <w:t xml:space="preserve"> </w:t>
      </w:r>
      <w:hyperlink r:id="rId6" w:history="1">
        <w:r w:rsidR="00C97EE1" w:rsidRPr="007E5BC0">
          <w:rPr>
            <w:rStyle w:val="Hyperlink"/>
            <w:rFonts w:asciiTheme="minorHAnsi" w:hAnsiTheme="minorHAnsi" w:cstheme="minorHAnsi"/>
          </w:rPr>
          <w:t>Be Safe Online</w:t>
        </w:r>
      </w:hyperlink>
      <w:r w:rsidR="00C97EE1" w:rsidRPr="007E5BC0">
        <w:rPr>
          <w:rFonts w:asciiTheme="minorHAnsi" w:hAnsiTheme="minorHAnsi" w:cstheme="minorHAnsi"/>
        </w:rPr>
        <w:t xml:space="preserve">. </w:t>
      </w:r>
    </w:p>
    <w:p w:rsidR="00E31B31" w:rsidRPr="007E5BC0" w:rsidRDefault="00E31B31" w:rsidP="00605B4D">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Secondary school children under the age of 15 are welcome to use the Internet-based computer facilities:</w:t>
      </w:r>
      <w:r w:rsidRPr="007E5BC0">
        <w:rPr>
          <w:rFonts w:asciiTheme="minorHAnsi" w:eastAsia="Times New Roman" w:hAnsiTheme="minorHAnsi" w:cstheme="minorHAnsi"/>
          <w:lang w:eastAsia="en-IE"/>
        </w:rPr>
        <w:br/>
        <w:t>- provided they are accompanied by a parent or guardian or they are supervised or directed by a teacher or other responsible adult over the age of 18.</w:t>
      </w:r>
      <w:r w:rsidRPr="007E5BC0">
        <w:rPr>
          <w:rFonts w:asciiTheme="minorHAnsi" w:eastAsia="Times New Roman" w:hAnsiTheme="minorHAnsi" w:cstheme="minorHAnsi"/>
          <w:lang w:eastAsia="en-IE"/>
        </w:rPr>
        <w:br/>
        <w:t xml:space="preserve">- </w:t>
      </w:r>
      <w:bookmarkStart w:id="0" w:name="_Hlk195689747"/>
      <w:r w:rsidRPr="007E5BC0">
        <w:rPr>
          <w:rFonts w:asciiTheme="minorHAnsi" w:eastAsia="Times New Roman" w:hAnsiTheme="minorHAnsi" w:cstheme="minorHAnsi"/>
          <w:lang w:eastAsia="en-IE"/>
        </w:rPr>
        <w:t xml:space="preserve">Or provided a parent or guardian </w:t>
      </w:r>
      <w:r w:rsidR="00310999" w:rsidRPr="007E5BC0">
        <w:rPr>
          <w:rFonts w:asciiTheme="minorHAnsi" w:eastAsia="Times New Roman" w:hAnsiTheme="minorHAnsi" w:cstheme="minorHAnsi"/>
          <w:lang w:eastAsia="en-IE"/>
        </w:rPr>
        <w:t xml:space="preserve">provides </w:t>
      </w:r>
      <w:r w:rsidR="00605B4D" w:rsidRPr="007E5BC0">
        <w:rPr>
          <w:rFonts w:asciiTheme="minorHAnsi" w:eastAsia="Times New Roman" w:hAnsiTheme="minorHAnsi" w:cstheme="minorHAnsi"/>
          <w:lang w:eastAsia="en-IE"/>
        </w:rPr>
        <w:t xml:space="preserve">permission </w:t>
      </w:r>
      <w:r w:rsidRPr="007E5BC0">
        <w:rPr>
          <w:rFonts w:asciiTheme="minorHAnsi" w:eastAsia="Times New Roman" w:hAnsiTheme="minorHAnsi" w:cstheme="minorHAnsi"/>
          <w:lang w:eastAsia="en-IE"/>
        </w:rPr>
        <w:t>the presence of library staff</w:t>
      </w:r>
      <w:r w:rsidR="00605B4D" w:rsidRPr="007E5BC0">
        <w:rPr>
          <w:rFonts w:asciiTheme="minorHAnsi" w:eastAsia="Times New Roman" w:hAnsiTheme="minorHAnsi" w:cstheme="minorHAnsi"/>
          <w:lang w:eastAsia="en-IE"/>
        </w:rPr>
        <w:t xml:space="preserve"> and that permission is recorded on </w:t>
      </w:r>
      <w:r w:rsidR="00310999" w:rsidRPr="007E5BC0">
        <w:rPr>
          <w:rFonts w:asciiTheme="minorHAnsi" w:eastAsia="Times New Roman" w:hAnsiTheme="minorHAnsi" w:cstheme="minorHAnsi"/>
          <w:lang w:eastAsia="en-IE"/>
        </w:rPr>
        <w:t>the Library Management System.</w:t>
      </w:r>
      <w:bookmarkEnd w:id="0"/>
      <w:r w:rsidR="00353DF3" w:rsidRPr="007E5BC0">
        <w:rPr>
          <w:rFonts w:asciiTheme="minorHAnsi" w:eastAsia="Times New Roman" w:hAnsiTheme="minorHAnsi" w:cstheme="minorHAnsi"/>
          <w:lang w:eastAsia="en-IE"/>
        </w:rPr>
        <w:t xml:space="preserve"> </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The use of chat room facilities is not permitted.</w:t>
      </w:r>
    </w:p>
    <w:p w:rsidR="00BF749A" w:rsidRPr="007E5BC0" w:rsidRDefault="00BF749A" w:rsidP="00E31B31">
      <w:pPr>
        <w:numPr>
          <w:ilvl w:val="0"/>
          <w:numId w:val="2"/>
        </w:numPr>
        <w:shd w:val="clear" w:color="auto" w:fill="FFFFFF"/>
        <w:spacing w:after="100" w:afterAutospacing="1"/>
        <w:rPr>
          <w:rFonts w:asciiTheme="minorHAnsi" w:eastAsia="Times New Roman" w:hAnsiTheme="minorHAnsi" w:cstheme="minorHAnsi"/>
          <w:lang w:eastAsia="en-IE"/>
        </w:rPr>
      </w:pPr>
      <w:bookmarkStart w:id="1" w:name="_Hlk195689045"/>
      <w:r w:rsidRPr="007E5BC0">
        <w:rPr>
          <w:rFonts w:ascii="Calibri" w:eastAsia="Times New Roman" w:hAnsi="Calibri"/>
          <w:lang w:eastAsia="en-IE"/>
        </w:rPr>
        <w:t xml:space="preserve">Illegal and </w:t>
      </w:r>
      <w:bookmarkStart w:id="2" w:name="_Hlk195690255"/>
      <w:r w:rsidRPr="007E5BC0">
        <w:rPr>
          <w:rFonts w:ascii="Calibri" w:eastAsia="Times New Roman" w:hAnsi="Calibri"/>
          <w:lang w:eastAsia="en-IE"/>
        </w:rPr>
        <w:t xml:space="preserve">inappropriate websites </w:t>
      </w:r>
      <w:bookmarkEnd w:id="2"/>
      <w:r w:rsidRPr="007E5BC0">
        <w:rPr>
          <w:rFonts w:ascii="Calibri" w:eastAsia="Times New Roman" w:hAnsi="Calibri"/>
          <w:lang w:eastAsia="en-IE"/>
        </w:rPr>
        <w:t>are filtered and blocked.</w:t>
      </w:r>
      <w:r w:rsidR="007A492D" w:rsidRPr="007E5BC0">
        <w:rPr>
          <w:rFonts w:ascii="Calibri" w:eastAsia="Times New Roman" w:hAnsi="Calibri"/>
          <w:lang w:eastAsia="en-IE"/>
        </w:rPr>
        <w:t xml:space="preserve"> The system tracks data from each computer and creates detailed logs. </w:t>
      </w:r>
      <w:r w:rsidRPr="007E5BC0">
        <w:rPr>
          <w:rFonts w:ascii="Calibri" w:eastAsia="Times New Roman" w:hAnsi="Calibri"/>
          <w:lang w:eastAsia="en-IE"/>
        </w:rPr>
        <w:t xml:space="preserve">These logs can show usage patterns for the whole service, specific libraries, groups of users, or individual users. This information is monitored. </w:t>
      </w:r>
    </w:p>
    <w:bookmarkEnd w:id="1"/>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lastRenderedPageBreak/>
        <w:t>The library reserves the right to terminate an Internet session at any time.</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Users may not create, access, copy, store, transmit, download or publish any material which</w:t>
      </w:r>
      <w:r w:rsidRPr="007E5BC0">
        <w:rPr>
          <w:rFonts w:asciiTheme="minorHAnsi" w:eastAsia="Times New Roman" w:hAnsiTheme="minorHAnsi" w:cstheme="minorHAnsi"/>
          <w:lang w:eastAsia="en-IE"/>
        </w:rPr>
        <w:br/>
        <w:t>- Is obscene, racist, defamatory or illegal</w:t>
      </w:r>
      <w:r w:rsidRPr="007E5BC0">
        <w:rPr>
          <w:rFonts w:asciiTheme="minorHAnsi" w:eastAsia="Times New Roman" w:hAnsiTheme="minorHAnsi" w:cstheme="minorHAnsi"/>
          <w:lang w:eastAsia="en-IE"/>
        </w:rPr>
        <w:br/>
        <w:t>- Causes harassment or gross offence to others</w:t>
      </w:r>
      <w:r w:rsidRPr="007E5BC0">
        <w:rPr>
          <w:rFonts w:asciiTheme="minorHAnsi" w:eastAsia="Times New Roman" w:hAnsiTheme="minorHAnsi" w:cstheme="minorHAnsi"/>
          <w:lang w:eastAsia="en-IE"/>
        </w:rPr>
        <w:br/>
        <w:t>- Constitutes a breach of copyright laws or licensing agreements.</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Users may not:</w:t>
      </w:r>
      <w:r w:rsidRPr="007E5BC0">
        <w:rPr>
          <w:rFonts w:asciiTheme="minorHAnsi" w:eastAsia="Times New Roman" w:hAnsiTheme="minorHAnsi" w:cstheme="minorHAnsi"/>
          <w:lang w:eastAsia="en-IE"/>
        </w:rPr>
        <w:br/>
        <w:t>- Use the library's workstations as a staging ground to gain unauthorised access to the library's networks or computer systems or to any other network or computer system</w:t>
      </w:r>
      <w:r w:rsidRPr="007E5BC0">
        <w:rPr>
          <w:rFonts w:asciiTheme="minorHAnsi" w:eastAsia="Times New Roman" w:hAnsiTheme="minorHAnsi" w:cstheme="minorHAnsi"/>
          <w:lang w:eastAsia="en-IE"/>
        </w:rPr>
        <w:br/>
        <w:t>- Obstruct the work of others by consuming large amounts of system resources or by deliberately crashing any library computer system</w:t>
      </w:r>
      <w:r w:rsidRPr="007E5BC0">
        <w:rPr>
          <w:rFonts w:asciiTheme="minorHAnsi" w:eastAsia="Times New Roman" w:hAnsiTheme="minorHAnsi" w:cstheme="minorHAnsi"/>
          <w:lang w:eastAsia="en-IE"/>
        </w:rPr>
        <w:br/>
        <w:t>- Make any attempt to damage computer equipment or software</w:t>
      </w:r>
      <w:r w:rsidRPr="007E5BC0">
        <w:rPr>
          <w:rFonts w:asciiTheme="minorHAnsi" w:eastAsia="Times New Roman" w:hAnsiTheme="minorHAnsi" w:cstheme="minorHAnsi"/>
          <w:lang w:eastAsia="en-IE"/>
        </w:rPr>
        <w:br/>
        <w:t>- Make any attempt to alter software configurations in a malicious manner</w:t>
      </w:r>
      <w:r w:rsidRPr="007E5BC0">
        <w:rPr>
          <w:rFonts w:asciiTheme="minorHAnsi" w:eastAsia="Times New Roman" w:hAnsiTheme="minorHAnsi" w:cstheme="minorHAnsi"/>
          <w:lang w:eastAsia="en-IE"/>
        </w:rPr>
        <w:br/>
        <w:t>- Make any attempt to cause degradation of system performance</w:t>
      </w:r>
      <w:r w:rsidRPr="007E5BC0">
        <w:rPr>
          <w:rFonts w:asciiTheme="minorHAnsi" w:eastAsia="Times New Roman" w:hAnsiTheme="minorHAnsi" w:cstheme="minorHAnsi"/>
          <w:lang w:eastAsia="en-IE"/>
        </w:rPr>
        <w:br/>
        <w:t>- Use any library workstation for illegal or criminal purpose.</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In the interest of equality and fairness and in order to ensure the effective use of library resources, users must abide by booking procedures and operational arrangements in force at branch libraries.</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hAnsiTheme="minorHAnsi" w:cstheme="minorHAnsi"/>
        </w:rPr>
        <w:t xml:space="preserve">Privacy of Internet users cannot be guaranteed. </w:t>
      </w:r>
    </w:p>
    <w:p w:rsidR="00C97EE1" w:rsidRPr="007E5BC0" w:rsidRDefault="00C97EE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 xml:space="preserve"> Please note that on occasion services may not be available due to technical reasons which will be beyond the control of library staff.</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hAnsiTheme="minorHAnsi" w:cstheme="minorHAnsi"/>
        </w:rPr>
        <w:t>Users who fail to observe the above conditions will have their access to the service withdrawn.</w:t>
      </w:r>
    </w:p>
    <w:p w:rsidR="00E31B31" w:rsidRPr="007E5BC0" w:rsidRDefault="00E31B31" w:rsidP="00E31B31">
      <w:pPr>
        <w:numPr>
          <w:ilvl w:val="0"/>
          <w:numId w:val="2"/>
        </w:numPr>
        <w:shd w:val="clear" w:color="auto" w:fill="FFFFFF"/>
        <w:spacing w:after="100" w:afterAutospacing="1"/>
        <w:rPr>
          <w:rFonts w:asciiTheme="minorHAnsi" w:eastAsia="Times New Roman" w:hAnsiTheme="minorHAnsi" w:cstheme="minorHAnsi"/>
          <w:lang w:eastAsia="en-IE"/>
        </w:rPr>
      </w:pPr>
      <w:r w:rsidRPr="007E5BC0">
        <w:rPr>
          <w:rFonts w:asciiTheme="minorHAnsi" w:eastAsia="Times New Roman" w:hAnsiTheme="minorHAnsi" w:cstheme="minorHAnsi"/>
          <w:lang w:eastAsia="en-IE"/>
        </w:rPr>
        <w:t>Users who wish to appeal decisions relating to the above policy and procedures should do so in writing to the County Librarian.</w:t>
      </w:r>
    </w:p>
    <w:p w:rsidR="00CB3DBF" w:rsidRPr="00C97EE1" w:rsidRDefault="00CB3DBF" w:rsidP="00E31B31">
      <w:pPr>
        <w:rPr>
          <w:rFonts w:asciiTheme="minorHAnsi" w:hAnsiTheme="minorHAnsi" w:cstheme="minorHAnsi"/>
        </w:rPr>
      </w:pPr>
      <w:bookmarkStart w:id="3" w:name="_GoBack"/>
      <w:bookmarkEnd w:id="3"/>
    </w:p>
    <w:sectPr w:rsidR="00CB3DBF" w:rsidRPr="00C97EE1" w:rsidSect="00731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9394E"/>
    <w:multiLevelType w:val="multilevel"/>
    <w:tmpl w:val="6EDE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FF"/>
    <w:rsid w:val="00222AE3"/>
    <w:rsid w:val="002A5152"/>
    <w:rsid w:val="002B32FF"/>
    <w:rsid w:val="00310999"/>
    <w:rsid w:val="00312A00"/>
    <w:rsid w:val="00353DF3"/>
    <w:rsid w:val="003C1151"/>
    <w:rsid w:val="003D67F8"/>
    <w:rsid w:val="00605B4D"/>
    <w:rsid w:val="006D336E"/>
    <w:rsid w:val="007310BD"/>
    <w:rsid w:val="007A492D"/>
    <w:rsid w:val="007E5BC0"/>
    <w:rsid w:val="007F0EEF"/>
    <w:rsid w:val="00A47E5C"/>
    <w:rsid w:val="00BF749A"/>
    <w:rsid w:val="00C97EE1"/>
    <w:rsid w:val="00CB3DBF"/>
    <w:rsid w:val="00E31B31"/>
    <w:rsid w:val="00EF4C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7519"/>
  <w15:chartTrackingRefBased/>
  <w15:docId w15:val="{361E04CD-014F-4920-B8C1-F5ED233F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B31"/>
    <w:pPr>
      <w:spacing w:after="0" w:line="240" w:lineRule="auto"/>
    </w:pPr>
    <w:rPr>
      <w:rFonts w:ascii="Verdana" w:hAnsi="Verdana"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DBF"/>
    <w:pPr>
      <w:spacing w:before="100" w:beforeAutospacing="1" w:after="100" w:afterAutospacing="1"/>
    </w:pPr>
    <w:rPr>
      <w:rFonts w:ascii="Times New Roman" w:eastAsia="Times New Roman" w:hAnsi="Times New Roman" w:cs="Times New Roman"/>
      <w:lang w:eastAsia="en-IE"/>
    </w:rPr>
  </w:style>
  <w:style w:type="paragraph" w:styleId="ListParagraph">
    <w:name w:val="List Paragraph"/>
    <w:basedOn w:val="Normal"/>
    <w:uiPriority w:val="34"/>
    <w:qFormat/>
    <w:rsid w:val="00CB3DBF"/>
    <w:pPr>
      <w:ind w:left="720"/>
      <w:contextualSpacing/>
    </w:pPr>
  </w:style>
  <w:style w:type="character" w:styleId="Hyperlink">
    <w:name w:val="Hyperlink"/>
    <w:basedOn w:val="DefaultParagraphFont"/>
    <w:uiPriority w:val="99"/>
    <w:semiHidden/>
    <w:unhideWhenUsed/>
    <w:rsid w:val="00C97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78292">
      <w:bodyDiv w:val="1"/>
      <w:marLeft w:val="0"/>
      <w:marRight w:val="0"/>
      <w:marTop w:val="0"/>
      <w:marBottom w:val="0"/>
      <w:divBdr>
        <w:top w:val="none" w:sz="0" w:space="0" w:color="auto"/>
        <w:left w:val="none" w:sz="0" w:space="0" w:color="auto"/>
        <w:bottom w:val="none" w:sz="0" w:space="0" w:color="auto"/>
        <w:right w:val="none" w:sz="0" w:space="0" w:color="auto"/>
      </w:divBdr>
    </w:div>
    <w:div w:id="19746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e/en/department-of-the-environment-climate-and-communications/campaigns/be-safe-onlin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Paul Daly</cp:lastModifiedBy>
  <cp:revision>2</cp:revision>
  <dcterms:created xsi:type="dcterms:W3CDTF">2025-05-01T08:38:00Z</dcterms:created>
  <dcterms:modified xsi:type="dcterms:W3CDTF">2025-05-01T08:38:00Z</dcterms:modified>
</cp:coreProperties>
</file>